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D8" w:rsidRPr="002C1907" w:rsidRDefault="00DE52D8" w:rsidP="00DE52D8">
      <w:pPr>
        <w:spacing w:after="0" w:line="240" w:lineRule="auto"/>
        <w:jc w:val="center"/>
        <w:rPr>
          <w:rFonts w:eastAsia="Times New Roman"/>
          <w:b/>
          <w:szCs w:val="28"/>
        </w:rPr>
      </w:pPr>
      <w:bookmarkStart w:id="0" w:name="_GoBack"/>
      <w:bookmarkEnd w:id="0"/>
      <w:r w:rsidRPr="002C1907">
        <w:rPr>
          <w:rFonts w:eastAsia="Times New Roman"/>
          <w:b/>
          <w:szCs w:val="28"/>
        </w:rPr>
        <w:t>CHỦ ĐỀ NHÁNH: CÔ GIÁO NHƯ MẸ HIỀN</w:t>
      </w:r>
    </w:p>
    <w:p w:rsidR="00B75DC1" w:rsidRPr="002C1907" w:rsidRDefault="00B75DC1" w:rsidP="00DE52D8">
      <w:pPr>
        <w:pStyle w:val="NoSpacing"/>
        <w:ind w:left="720"/>
        <w:jc w:val="center"/>
        <w:rPr>
          <w:b/>
          <w:szCs w:val="28"/>
          <w:lang w:val="pt-BR"/>
        </w:rPr>
      </w:pPr>
      <w:r>
        <w:rPr>
          <w:b/>
          <w:szCs w:val="28"/>
          <w:lang w:val="pt-BR"/>
        </w:rPr>
        <w:t>Hoạ</w:t>
      </w:r>
      <w:r w:rsidRPr="002C1907">
        <w:rPr>
          <w:b/>
          <w:szCs w:val="28"/>
          <w:lang w:val="pt-BR"/>
        </w:rPr>
        <w:t>t động học: NBPB</w:t>
      </w:r>
    </w:p>
    <w:p w:rsidR="00B75DC1" w:rsidRDefault="00B75DC1" w:rsidP="00DE52D8">
      <w:pPr>
        <w:pStyle w:val="NoSpacing"/>
        <w:ind w:left="720"/>
        <w:jc w:val="center"/>
        <w:rPr>
          <w:b/>
          <w:szCs w:val="28"/>
        </w:rPr>
      </w:pPr>
      <w:r w:rsidRPr="002C1907">
        <w:rPr>
          <w:b/>
          <w:szCs w:val="28"/>
          <w:lang w:val="pt-BR"/>
        </w:rPr>
        <w:t xml:space="preserve">Đề tài: </w:t>
      </w:r>
      <w:r>
        <w:rPr>
          <w:b/>
          <w:szCs w:val="28"/>
          <w:lang w:val="pt-BR"/>
        </w:rPr>
        <w:t>P</w:t>
      </w:r>
      <w:r w:rsidRPr="002C1907">
        <w:rPr>
          <w:b/>
          <w:szCs w:val="28"/>
        </w:rPr>
        <w:t>H</w:t>
      </w:r>
      <w:r>
        <w:rPr>
          <w:b/>
          <w:szCs w:val="28"/>
        </w:rPr>
        <w:t>Â</w:t>
      </w:r>
      <w:r w:rsidRPr="002C1907">
        <w:rPr>
          <w:b/>
          <w:szCs w:val="28"/>
        </w:rPr>
        <w:t>N BI</w:t>
      </w:r>
      <w:r>
        <w:rPr>
          <w:b/>
          <w:szCs w:val="28"/>
        </w:rPr>
        <w:t>ỆT</w:t>
      </w:r>
      <w:r w:rsidRPr="002C1907">
        <w:rPr>
          <w:b/>
          <w:szCs w:val="28"/>
        </w:rPr>
        <w:t xml:space="preserve"> </w:t>
      </w:r>
      <w:r>
        <w:rPr>
          <w:b/>
          <w:szCs w:val="28"/>
        </w:rPr>
        <w:t>TO – NHỎ</w:t>
      </w:r>
    </w:p>
    <w:p w:rsidR="00DE52D8" w:rsidRDefault="00DE52D8" w:rsidP="00DE52D8">
      <w:pPr>
        <w:spacing w:after="0" w:line="240" w:lineRule="auto"/>
        <w:jc w:val="center"/>
        <w:rPr>
          <w:rFonts w:eastAsia="Times New Roman"/>
          <w:szCs w:val="28"/>
        </w:rPr>
      </w:pPr>
      <w:r w:rsidRPr="002C1907">
        <w:rPr>
          <w:rFonts w:eastAsia="Times New Roman"/>
          <w:szCs w:val="28"/>
        </w:rPr>
        <w:t>Giáo viên: Nguyễn Thị Ánh Nga</w:t>
      </w:r>
    </w:p>
    <w:p w:rsidR="00DE52D8" w:rsidRPr="002C1907" w:rsidRDefault="00DE52D8" w:rsidP="00DE52D8">
      <w:pPr>
        <w:spacing w:after="0" w:line="240" w:lineRule="auto"/>
        <w:jc w:val="center"/>
        <w:rPr>
          <w:rFonts w:eastAsia="Times New Roman"/>
          <w:szCs w:val="28"/>
        </w:rPr>
      </w:pPr>
      <w:r>
        <w:rPr>
          <w:rFonts w:eastAsia="Times New Roman"/>
          <w:szCs w:val="28"/>
        </w:rPr>
        <w:t>Độ tuổi: Trẻ 24-36 tháng tuổi</w:t>
      </w:r>
    </w:p>
    <w:p w:rsidR="00DE52D8" w:rsidRPr="002C1907" w:rsidRDefault="00DE52D8" w:rsidP="00DE52D8">
      <w:pPr>
        <w:pStyle w:val="NoSpacing"/>
        <w:ind w:left="720"/>
        <w:jc w:val="center"/>
        <w:rPr>
          <w:b/>
          <w:szCs w:val="28"/>
        </w:rPr>
      </w:pPr>
    </w:p>
    <w:p w:rsidR="00B75DC1" w:rsidRPr="002C1907" w:rsidRDefault="00B75DC1" w:rsidP="00B75DC1">
      <w:pPr>
        <w:pStyle w:val="NoSpacing"/>
        <w:ind w:left="720"/>
        <w:jc w:val="both"/>
        <w:rPr>
          <w:b/>
          <w:szCs w:val="28"/>
          <w:u w:val="single"/>
          <w:lang w:val="pt-BR"/>
        </w:rPr>
      </w:pPr>
      <w:r>
        <w:rPr>
          <w:b/>
          <w:szCs w:val="28"/>
          <w:lang w:val="pt-BR"/>
        </w:rPr>
        <w:t>1.</w:t>
      </w:r>
      <w:r w:rsidRPr="002C1907">
        <w:rPr>
          <w:b/>
          <w:szCs w:val="28"/>
          <w:lang w:val="pt-BR"/>
        </w:rPr>
        <w:t xml:space="preserve"> Mục đích yêu cầu:</w:t>
      </w:r>
    </w:p>
    <w:p w:rsidR="00B75DC1" w:rsidRPr="002C1907" w:rsidRDefault="00B75DC1" w:rsidP="00B75DC1">
      <w:pPr>
        <w:pStyle w:val="NoSpacing"/>
        <w:ind w:left="720"/>
        <w:jc w:val="both"/>
        <w:rPr>
          <w:b/>
          <w:bCs/>
          <w:szCs w:val="28"/>
          <w:lang w:val="pt-BR"/>
        </w:rPr>
      </w:pPr>
      <w:r>
        <w:rPr>
          <w:b/>
          <w:szCs w:val="28"/>
          <w:lang w:val="pt-BR"/>
        </w:rPr>
        <w:t>a)</w:t>
      </w:r>
      <w:r w:rsidRPr="002C1907">
        <w:rPr>
          <w:b/>
          <w:szCs w:val="28"/>
          <w:lang w:val="pt-BR"/>
        </w:rPr>
        <w:t xml:space="preserve"> </w:t>
      </w:r>
      <w:r w:rsidRPr="002C1907">
        <w:rPr>
          <w:b/>
          <w:bCs/>
          <w:iCs/>
          <w:szCs w:val="28"/>
          <w:lang w:val="pt-BR"/>
        </w:rPr>
        <w:t>Kiến thức</w:t>
      </w:r>
      <w:r w:rsidRPr="002C1907">
        <w:rPr>
          <w:b/>
          <w:bCs/>
          <w:szCs w:val="28"/>
          <w:lang w:val="pt-BR"/>
        </w:rPr>
        <w:t>:</w:t>
      </w:r>
    </w:p>
    <w:p w:rsidR="00B75DC1" w:rsidRDefault="00B75DC1" w:rsidP="00B75DC1">
      <w:pPr>
        <w:pStyle w:val="NoSpacing"/>
        <w:ind w:firstLine="720"/>
        <w:jc w:val="both"/>
        <w:rPr>
          <w:szCs w:val="28"/>
          <w:shd w:val="clear" w:color="auto" w:fill="FFFFFF"/>
        </w:rPr>
      </w:pPr>
      <w:r w:rsidRPr="002C1907">
        <w:rPr>
          <w:color w:val="000000"/>
          <w:szCs w:val="28"/>
          <w:shd w:val="clear" w:color="auto" w:fill="FFFFFF"/>
        </w:rPr>
        <w:t xml:space="preserve">- </w:t>
      </w:r>
      <w:r>
        <w:rPr>
          <w:color w:val="000000"/>
          <w:szCs w:val="28"/>
          <w:shd w:val="clear" w:color="auto" w:fill="FFFFFF"/>
        </w:rPr>
        <w:t>Bước đầu cho trẻ làm quen với thuật ngữ toán học “To hơn- nhỏ hơn”</w:t>
      </w:r>
    </w:p>
    <w:p w:rsidR="00B75DC1" w:rsidRPr="002C1907" w:rsidRDefault="00B75DC1" w:rsidP="00B75DC1">
      <w:pPr>
        <w:pStyle w:val="NoSpacing"/>
        <w:ind w:firstLine="720"/>
        <w:jc w:val="both"/>
        <w:rPr>
          <w:szCs w:val="28"/>
          <w:shd w:val="clear" w:color="auto" w:fill="FFFFFF"/>
        </w:rPr>
      </w:pPr>
      <w:r>
        <w:rPr>
          <w:szCs w:val="28"/>
          <w:shd w:val="clear" w:color="auto" w:fill="FFFFFF"/>
        </w:rPr>
        <w:t>- Trẻ biết phân biệt màu sắc của đồ vật</w:t>
      </w:r>
    </w:p>
    <w:p w:rsidR="00B75DC1" w:rsidRPr="002C1907" w:rsidRDefault="00B75DC1" w:rsidP="00B75DC1">
      <w:pPr>
        <w:pStyle w:val="NoSpacing"/>
        <w:ind w:left="720"/>
        <w:jc w:val="both"/>
        <w:rPr>
          <w:b/>
          <w:szCs w:val="28"/>
          <w:lang w:val="pt-PT"/>
        </w:rPr>
      </w:pPr>
      <w:r>
        <w:rPr>
          <w:b/>
          <w:szCs w:val="28"/>
          <w:lang w:val="pt-PT"/>
        </w:rPr>
        <w:t>b)</w:t>
      </w:r>
      <w:r w:rsidRPr="002C1907">
        <w:rPr>
          <w:b/>
          <w:szCs w:val="28"/>
          <w:lang w:val="pt-PT"/>
        </w:rPr>
        <w:t xml:space="preserve"> Kỹ năng:</w:t>
      </w:r>
    </w:p>
    <w:p w:rsidR="00B75DC1" w:rsidRPr="002C1907" w:rsidRDefault="00B75DC1" w:rsidP="00B75DC1">
      <w:pPr>
        <w:pStyle w:val="NoSpacing"/>
        <w:ind w:left="720"/>
        <w:jc w:val="both"/>
        <w:rPr>
          <w:color w:val="000000"/>
          <w:szCs w:val="28"/>
          <w:lang w:val="pt-PT"/>
        </w:rPr>
      </w:pPr>
      <w:r w:rsidRPr="002C1907">
        <w:rPr>
          <w:color w:val="000000"/>
          <w:szCs w:val="28"/>
          <w:lang w:val="pt-PT"/>
        </w:rPr>
        <w:t>- Rèn kỹ năng quan sát, ghi nhớ có chủ định.</w:t>
      </w:r>
    </w:p>
    <w:p w:rsidR="00B75DC1" w:rsidRPr="002C1907" w:rsidRDefault="00B75DC1" w:rsidP="00B75DC1">
      <w:pPr>
        <w:pStyle w:val="NoSpacing"/>
        <w:ind w:left="720"/>
        <w:jc w:val="both"/>
        <w:rPr>
          <w:color w:val="000000"/>
          <w:szCs w:val="28"/>
          <w:lang w:val="pt-PT"/>
        </w:rPr>
      </w:pPr>
      <w:r w:rsidRPr="002C1907">
        <w:rPr>
          <w:color w:val="000000"/>
          <w:szCs w:val="28"/>
          <w:lang w:val="pt-PT"/>
        </w:rPr>
        <w:t xml:space="preserve">- Rèn </w:t>
      </w:r>
      <w:r>
        <w:rPr>
          <w:color w:val="000000"/>
          <w:szCs w:val="28"/>
          <w:lang w:val="pt-PT"/>
        </w:rPr>
        <w:t>cho trẻ sự nhanh nhẹn và khéo léo, phát triển ngôn ngữ cho trẻ</w:t>
      </w:r>
      <w:r w:rsidRPr="002C1907">
        <w:rPr>
          <w:color w:val="000000"/>
          <w:szCs w:val="28"/>
          <w:lang w:val="pt-PT"/>
        </w:rPr>
        <w:t>.</w:t>
      </w:r>
    </w:p>
    <w:p w:rsidR="00B75DC1" w:rsidRPr="002C1907" w:rsidRDefault="00B75DC1" w:rsidP="00B75DC1">
      <w:pPr>
        <w:pStyle w:val="NoSpacing"/>
        <w:ind w:left="720"/>
        <w:jc w:val="both"/>
        <w:rPr>
          <w:b/>
          <w:szCs w:val="28"/>
          <w:lang w:val="pt-BR"/>
        </w:rPr>
      </w:pPr>
      <w:r>
        <w:rPr>
          <w:b/>
          <w:szCs w:val="28"/>
          <w:lang w:val="pt-BR"/>
        </w:rPr>
        <w:t>c)</w:t>
      </w:r>
      <w:r w:rsidRPr="002C1907">
        <w:rPr>
          <w:b/>
          <w:szCs w:val="28"/>
          <w:lang w:val="pt-BR"/>
        </w:rPr>
        <w:t xml:space="preserve"> </w:t>
      </w:r>
      <w:r w:rsidRPr="002C1907">
        <w:rPr>
          <w:b/>
          <w:bCs/>
          <w:iCs/>
          <w:szCs w:val="28"/>
          <w:lang w:val="pt-BR"/>
        </w:rPr>
        <w:t>Giáo dục</w:t>
      </w:r>
      <w:r w:rsidRPr="002C1907">
        <w:rPr>
          <w:b/>
          <w:szCs w:val="28"/>
          <w:lang w:val="pt-BR"/>
        </w:rPr>
        <w:t>:</w:t>
      </w:r>
    </w:p>
    <w:p w:rsidR="00B75DC1" w:rsidRPr="002C1907" w:rsidRDefault="00B75DC1" w:rsidP="00B75DC1">
      <w:pPr>
        <w:pStyle w:val="NoSpacing"/>
        <w:jc w:val="both"/>
        <w:rPr>
          <w:b/>
          <w:szCs w:val="28"/>
          <w:lang w:val="pt-PT"/>
        </w:rPr>
      </w:pPr>
      <w:r w:rsidRPr="002C1907">
        <w:rPr>
          <w:color w:val="000000"/>
          <w:szCs w:val="28"/>
          <w:shd w:val="clear" w:color="auto" w:fill="FFFFFF"/>
        </w:rPr>
        <w:t xml:space="preserve">         - Giáo dục trẻ </w:t>
      </w:r>
      <w:r>
        <w:rPr>
          <w:color w:val="000000"/>
          <w:szCs w:val="28"/>
          <w:shd w:val="clear" w:color="auto" w:fill="FFFFFF"/>
        </w:rPr>
        <w:t>có ý thức học tập, biết chú ý cô, vui chơi cùng bạ</w:t>
      </w:r>
      <w:r w:rsidR="001A22C6">
        <w:rPr>
          <w:color w:val="000000"/>
          <w:szCs w:val="28"/>
          <w:shd w:val="clear" w:color="auto" w:fill="FFFFFF"/>
        </w:rPr>
        <w:t>n. Yêu thương kính trọng cô giáo.</w:t>
      </w:r>
    </w:p>
    <w:p w:rsidR="00B75DC1" w:rsidRPr="002C1907" w:rsidRDefault="00B75DC1" w:rsidP="00B75DC1">
      <w:pPr>
        <w:pStyle w:val="NoSpacing"/>
        <w:ind w:left="720"/>
        <w:rPr>
          <w:b/>
          <w:szCs w:val="28"/>
        </w:rPr>
      </w:pPr>
      <w:r>
        <w:rPr>
          <w:b/>
          <w:szCs w:val="28"/>
        </w:rPr>
        <w:t>2.</w:t>
      </w:r>
      <w:r w:rsidRPr="002C1907">
        <w:rPr>
          <w:b/>
          <w:szCs w:val="28"/>
        </w:rPr>
        <w:t xml:space="preserve"> Chuẩn bị:</w:t>
      </w:r>
    </w:p>
    <w:p w:rsidR="00B75DC1" w:rsidRPr="002C1907" w:rsidRDefault="00B75DC1" w:rsidP="00B75DC1">
      <w:pPr>
        <w:pStyle w:val="NoSpacing"/>
        <w:ind w:left="720"/>
        <w:rPr>
          <w:szCs w:val="28"/>
        </w:rPr>
      </w:pPr>
      <w:r w:rsidRPr="002C1907">
        <w:rPr>
          <w:szCs w:val="28"/>
        </w:rPr>
        <w:t xml:space="preserve">- </w:t>
      </w:r>
      <w:r>
        <w:rPr>
          <w:szCs w:val="28"/>
        </w:rPr>
        <w:t>Giáo án điện tử</w:t>
      </w:r>
    </w:p>
    <w:p w:rsidR="00B75DC1" w:rsidRDefault="00B75DC1" w:rsidP="00B75DC1">
      <w:pPr>
        <w:pStyle w:val="NoSpacing"/>
        <w:ind w:left="720"/>
        <w:rPr>
          <w:szCs w:val="28"/>
        </w:rPr>
      </w:pPr>
      <w:r>
        <w:rPr>
          <w:szCs w:val="28"/>
        </w:rPr>
        <w:t xml:space="preserve">- Hoa rời trang trí góc chủ đề </w:t>
      </w:r>
    </w:p>
    <w:p w:rsidR="00B75DC1" w:rsidRDefault="00B75DC1" w:rsidP="00B75DC1">
      <w:pPr>
        <w:pStyle w:val="NoSpacing"/>
        <w:ind w:left="720"/>
        <w:rPr>
          <w:szCs w:val="28"/>
        </w:rPr>
      </w:pPr>
      <w:r w:rsidRPr="002C1907">
        <w:rPr>
          <w:szCs w:val="28"/>
        </w:rPr>
        <w:t xml:space="preserve">- </w:t>
      </w:r>
      <w:r>
        <w:rPr>
          <w:szCs w:val="28"/>
        </w:rPr>
        <w:t>Hai cái giỏ (1 cái giỏ to nơ xanh, 1 cái giỏ nhỏ nơ đỏ)</w:t>
      </w:r>
      <w:r w:rsidRPr="002C1907">
        <w:rPr>
          <w:szCs w:val="28"/>
        </w:rPr>
        <w:t>.</w:t>
      </w:r>
    </w:p>
    <w:p w:rsidR="00B75DC1" w:rsidRDefault="00B75DC1" w:rsidP="00B75DC1">
      <w:pPr>
        <w:pStyle w:val="NoSpacing"/>
        <w:ind w:left="720"/>
        <w:rPr>
          <w:szCs w:val="28"/>
        </w:rPr>
      </w:pPr>
      <w:r w:rsidRPr="002C1907">
        <w:rPr>
          <w:szCs w:val="28"/>
        </w:rPr>
        <w:t>- Nhạ</w:t>
      </w:r>
      <w:r>
        <w:rPr>
          <w:szCs w:val="28"/>
        </w:rPr>
        <w:t>c bài hát: Cô và mẹ, màu hoa</w:t>
      </w:r>
    </w:p>
    <w:p w:rsidR="00B75DC1" w:rsidRPr="002C1907" w:rsidRDefault="00B75DC1" w:rsidP="00B75DC1">
      <w:pPr>
        <w:pStyle w:val="NoSpacing"/>
        <w:ind w:left="720"/>
        <w:rPr>
          <w:szCs w:val="28"/>
        </w:rPr>
      </w:pPr>
      <w:r w:rsidRPr="002C1907">
        <w:rPr>
          <w:szCs w:val="28"/>
        </w:rPr>
        <w:t xml:space="preserve">- Mỗi trẻ 1 </w:t>
      </w:r>
      <w:r>
        <w:rPr>
          <w:szCs w:val="28"/>
        </w:rPr>
        <w:t>bông hoa to màu xanh, 1 bông hoa nhỏ màu đỏ.</w:t>
      </w:r>
    </w:p>
    <w:p w:rsidR="00B75DC1" w:rsidRPr="002C1907" w:rsidRDefault="00B75DC1" w:rsidP="00B75DC1">
      <w:pPr>
        <w:pStyle w:val="NoSpacing"/>
        <w:ind w:left="720"/>
        <w:jc w:val="both"/>
        <w:rPr>
          <w:b/>
          <w:szCs w:val="28"/>
          <w:u w:val="single"/>
          <w:lang w:val="pt-BR"/>
        </w:rPr>
      </w:pPr>
      <w:r>
        <w:rPr>
          <w:b/>
          <w:szCs w:val="28"/>
          <w:lang w:val="pt-BR"/>
        </w:rPr>
        <w:t>3.</w:t>
      </w:r>
      <w:r w:rsidRPr="002C1907">
        <w:rPr>
          <w:b/>
          <w:szCs w:val="28"/>
          <w:lang w:val="pt-BR"/>
        </w:rPr>
        <w:t xml:space="preserve"> Tiến hành hoạt động:</w:t>
      </w:r>
    </w:p>
    <w:p w:rsidR="00B75DC1" w:rsidRPr="002C1907" w:rsidRDefault="00B75DC1" w:rsidP="00B75DC1">
      <w:pPr>
        <w:pStyle w:val="NoSpacing"/>
        <w:ind w:left="720"/>
        <w:jc w:val="both"/>
        <w:rPr>
          <w:b/>
          <w:szCs w:val="28"/>
          <w:lang w:val="nl-NL"/>
        </w:rPr>
      </w:pPr>
      <w:r w:rsidRPr="002C1907">
        <w:rPr>
          <w:b/>
          <w:szCs w:val="28"/>
          <w:lang w:val="nl-NL"/>
        </w:rPr>
        <w:t xml:space="preserve">* Hoạt động mở đầu: </w:t>
      </w:r>
    </w:p>
    <w:p w:rsidR="00B75DC1" w:rsidRDefault="00B75DC1" w:rsidP="00B75DC1">
      <w:pPr>
        <w:pStyle w:val="NoSpacing"/>
        <w:ind w:left="720"/>
        <w:jc w:val="both"/>
        <w:rPr>
          <w:szCs w:val="28"/>
          <w:shd w:val="clear" w:color="auto" w:fill="FFFFFF"/>
        </w:rPr>
      </w:pPr>
      <w:r w:rsidRPr="002C1907">
        <w:rPr>
          <w:szCs w:val="28"/>
          <w:shd w:val="clear" w:color="auto" w:fill="FFFFFF"/>
        </w:rPr>
        <w:t>- Cô cùng trẻ</w:t>
      </w:r>
      <w:r>
        <w:rPr>
          <w:szCs w:val="28"/>
          <w:shd w:val="clear" w:color="auto" w:fill="FFFFFF"/>
        </w:rPr>
        <w:t xml:space="preserve"> chơi trò chơi Em bé</w:t>
      </w:r>
    </w:p>
    <w:p w:rsidR="00B75DC1" w:rsidRDefault="00B75DC1" w:rsidP="00B75DC1">
      <w:pPr>
        <w:pStyle w:val="NoSpacing"/>
        <w:ind w:left="720"/>
        <w:jc w:val="both"/>
        <w:rPr>
          <w:szCs w:val="28"/>
          <w:shd w:val="clear" w:color="auto" w:fill="FFFFFF"/>
        </w:rPr>
      </w:pPr>
      <w:r>
        <w:rPr>
          <w:szCs w:val="28"/>
          <w:shd w:val="clear" w:color="auto" w:fill="FFFFFF"/>
        </w:rPr>
        <w:t>- Trò chuyện về trò chơi. Trẻ cùng cô trang trí góc chủ đề</w:t>
      </w:r>
    </w:p>
    <w:p w:rsidR="00B75DC1" w:rsidRPr="002C1907" w:rsidRDefault="00B75DC1" w:rsidP="00B75DC1">
      <w:pPr>
        <w:pStyle w:val="NoSpacing"/>
        <w:ind w:left="720"/>
        <w:jc w:val="both"/>
        <w:rPr>
          <w:b/>
          <w:szCs w:val="28"/>
          <w:lang w:val="pt-BR"/>
        </w:rPr>
      </w:pPr>
      <w:r w:rsidRPr="002C1907">
        <w:rPr>
          <w:b/>
          <w:szCs w:val="28"/>
          <w:lang w:val="nl-NL"/>
        </w:rPr>
        <w:t>*</w:t>
      </w:r>
      <w:r>
        <w:rPr>
          <w:b/>
          <w:szCs w:val="28"/>
          <w:lang w:val="nl-NL"/>
        </w:rPr>
        <w:t xml:space="preserve"> </w:t>
      </w:r>
      <w:r w:rsidRPr="002C1907">
        <w:rPr>
          <w:b/>
          <w:bCs/>
          <w:iCs/>
          <w:szCs w:val="28"/>
          <w:lang w:val="pt-BR"/>
        </w:rPr>
        <w:t>Hoạt động nhận thức</w:t>
      </w:r>
      <w:r w:rsidRPr="002C1907">
        <w:rPr>
          <w:b/>
          <w:szCs w:val="28"/>
          <w:lang w:val="pt-BR"/>
        </w:rPr>
        <w:t>:</w:t>
      </w:r>
    </w:p>
    <w:p w:rsidR="00B75DC1" w:rsidRDefault="00B75DC1" w:rsidP="00B75DC1">
      <w:pPr>
        <w:pStyle w:val="NoSpacing"/>
        <w:ind w:left="720"/>
        <w:jc w:val="both"/>
        <w:rPr>
          <w:b/>
          <w:szCs w:val="28"/>
          <w:lang w:val="pt-BR"/>
        </w:rPr>
      </w:pPr>
      <w:r w:rsidRPr="002C1907">
        <w:rPr>
          <w:b/>
          <w:szCs w:val="28"/>
          <w:lang w:val="pt-BR"/>
        </w:rPr>
        <w:t>Giới thiệu bài:</w:t>
      </w:r>
    </w:p>
    <w:p w:rsidR="00B75DC1" w:rsidRDefault="00B75DC1" w:rsidP="00B75DC1">
      <w:pPr>
        <w:pStyle w:val="NoSpacing"/>
        <w:ind w:firstLine="720"/>
        <w:jc w:val="both"/>
        <w:rPr>
          <w:color w:val="000000"/>
          <w:szCs w:val="28"/>
          <w:lang w:val="fr-FR"/>
        </w:rPr>
      </w:pPr>
      <w:r>
        <w:rPr>
          <w:color w:val="000000"/>
          <w:szCs w:val="28"/>
          <w:lang w:val="fr-FR"/>
        </w:rPr>
        <w:t xml:space="preserve">- Các con thấy những bông hoa này như thế nào? </w:t>
      </w:r>
    </w:p>
    <w:p w:rsidR="00B75DC1" w:rsidRDefault="00B75DC1" w:rsidP="00B75DC1">
      <w:pPr>
        <w:pStyle w:val="NoSpacing"/>
        <w:ind w:firstLine="720"/>
        <w:jc w:val="both"/>
        <w:rPr>
          <w:color w:val="000000"/>
          <w:szCs w:val="28"/>
          <w:lang w:val="fr-FR"/>
        </w:rPr>
      </w:pPr>
      <w:r>
        <w:rPr>
          <w:color w:val="000000"/>
          <w:szCs w:val="28"/>
          <w:lang w:val="fr-FR"/>
        </w:rPr>
        <w:t>- Để biết được bông hoa nào to bông hoa nào nhỏ. Bây giờ các con cùng cô ra vườn hoa quan sát cô nhé.</w:t>
      </w:r>
    </w:p>
    <w:p w:rsidR="00B75DC1" w:rsidRDefault="00B75DC1" w:rsidP="00B75DC1">
      <w:pPr>
        <w:pStyle w:val="NoSpacing"/>
        <w:ind w:firstLine="720"/>
        <w:jc w:val="both"/>
        <w:rPr>
          <w:color w:val="000000"/>
          <w:szCs w:val="28"/>
          <w:lang w:val="fr-FR"/>
        </w:rPr>
      </w:pPr>
      <w:r w:rsidRPr="002C1907">
        <w:rPr>
          <w:b/>
          <w:color w:val="000000"/>
          <w:szCs w:val="28"/>
          <w:lang w:val="fr-FR"/>
        </w:rPr>
        <w:t>Cung cấp kiến thức:</w:t>
      </w:r>
      <w:r>
        <w:rPr>
          <w:b/>
          <w:color w:val="000000"/>
          <w:szCs w:val="28"/>
          <w:lang w:val="fr-FR"/>
        </w:rPr>
        <w:t xml:space="preserve"> </w:t>
      </w:r>
      <w:r w:rsidRPr="00216FBE">
        <w:rPr>
          <w:color w:val="000000"/>
          <w:szCs w:val="28"/>
          <w:lang w:val="fr-FR"/>
        </w:rPr>
        <w:t>Trẻ nhận biết biểu tượng to hơn- nhỏ hơn</w:t>
      </w:r>
    </w:p>
    <w:p w:rsidR="00B75DC1" w:rsidRDefault="00B75DC1" w:rsidP="00B75DC1">
      <w:pPr>
        <w:pStyle w:val="NoSpacing"/>
        <w:ind w:firstLine="720"/>
        <w:rPr>
          <w:color w:val="000000"/>
          <w:szCs w:val="28"/>
          <w:lang w:val="fr-FR"/>
        </w:rPr>
      </w:pPr>
      <w:r>
        <w:rPr>
          <w:color w:val="000000"/>
          <w:szCs w:val="28"/>
          <w:lang w:val="fr-FR"/>
        </w:rPr>
        <w:t>- Cho trẻ quan sát 2 bông hoa.</w:t>
      </w:r>
    </w:p>
    <w:p w:rsidR="00B75DC1" w:rsidRDefault="00B75DC1" w:rsidP="00B75DC1">
      <w:pPr>
        <w:pStyle w:val="NoSpacing"/>
        <w:ind w:firstLine="720"/>
        <w:jc w:val="both"/>
        <w:rPr>
          <w:color w:val="000000"/>
          <w:szCs w:val="28"/>
          <w:lang w:val="fr-FR"/>
        </w:rPr>
      </w:pPr>
      <w:r>
        <w:rPr>
          <w:color w:val="000000"/>
          <w:szCs w:val="28"/>
          <w:lang w:val="fr-FR"/>
        </w:rPr>
        <w:t>- Hoa có màu gì nhỉ ?</w:t>
      </w:r>
    </w:p>
    <w:p w:rsidR="00B75DC1" w:rsidRDefault="00B75DC1" w:rsidP="00B75DC1">
      <w:pPr>
        <w:pStyle w:val="NoSpacing"/>
        <w:ind w:firstLine="720"/>
        <w:rPr>
          <w:color w:val="000000"/>
          <w:szCs w:val="28"/>
          <w:lang w:val="fr-FR"/>
        </w:rPr>
      </w:pPr>
      <w:r>
        <w:rPr>
          <w:color w:val="000000"/>
          <w:szCs w:val="28"/>
          <w:lang w:val="fr-FR"/>
        </w:rPr>
        <w:t>- Cô hỏi trẻ: Bông hoa nào to hơn?</w:t>
      </w:r>
    </w:p>
    <w:p w:rsidR="00B75DC1" w:rsidRDefault="00B75DC1" w:rsidP="00B75DC1">
      <w:pPr>
        <w:pStyle w:val="NoSpacing"/>
        <w:ind w:firstLine="720"/>
        <w:rPr>
          <w:color w:val="000000"/>
          <w:szCs w:val="28"/>
          <w:lang w:val="fr-FR"/>
        </w:rPr>
      </w:pPr>
      <w:r>
        <w:rPr>
          <w:color w:val="000000"/>
          <w:szCs w:val="28"/>
          <w:lang w:val="fr-FR"/>
        </w:rPr>
        <w:t xml:space="preserve">- Vì sao con biết ? </w:t>
      </w:r>
    </w:p>
    <w:p w:rsidR="00B75DC1" w:rsidRDefault="00B75DC1" w:rsidP="00B75DC1">
      <w:pPr>
        <w:pStyle w:val="NoSpacing"/>
        <w:ind w:firstLine="720"/>
        <w:rPr>
          <w:color w:val="000000"/>
          <w:szCs w:val="28"/>
          <w:lang w:val="fr-FR"/>
        </w:rPr>
      </w:pPr>
      <w:r>
        <w:rPr>
          <w:color w:val="000000"/>
          <w:szCs w:val="28"/>
          <w:lang w:val="fr-FR"/>
        </w:rPr>
        <w:t>- Cô cho bông hoa xanh chồng lên bông hoa đỏ. Cho trẻ quan sát và nhận xét.</w:t>
      </w:r>
    </w:p>
    <w:p w:rsidR="00B75DC1" w:rsidRDefault="00B75DC1" w:rsidP="00B75DC1">
      <w:pPr>
        <w:pStyle w:val="NoSpacing"/>
        <w:ind w:firstLine="720"/>
        <w:rPr>
          <w:color w:val="000000"/>
          <w:szCs w:val="28"/>
          <w:lang w:val="fr-FR"/>
        </w:rPr>
      </w:pPr>
      <w:r>
        <w:rPr>
          <w:color w:val="000000"/>
          <w:szCs w:val="28"/>
          <w:lang w:val="fr-FR"/>
        </w:rPr>
        <w:t>- À đúng rồi bông hoa xanh to hơn bông hoa đỏ vì khi chồng bông hoa xanh lên bông hoa đỏ. Thì bông hoa đỏ bị che mất rồi.</w:t>
      </w:r>
    </w:p>
    <w:p w:rsidR="00B75DC1" w:rsidRDefault="00B75DC1" w:rsidP="00B75DC1">
      <w:pPr>
        <w:pStyle w:val="NoSpacing"/>
        <w:ind w:firstLine="720"/>
        <w:rPr>
          <w:color w:val="000000"/>
          <w:szCs w:val="28"/>
          <w:lang w:val="fr-FR"/>
        </w:rPr>
      </w:pPr>
      <w:r>
        <w:rPr>
          <w:color w:val="000000"/>
          <w:szCs w:val="28"/>
          <w:lang w:val="fr-FR"/>
        </w:rPr>
        <w:lastRenderedPageBreak/>
        <w:t>- Chỉ vào hoa xanh cho trẻ nói ‘to hơn’</w:t>
      </w:r>
    </w:p>
    <w:p w:rsidR="00B75DC1" w:rsidRPr="00216FBE" w:rsidRDefault="00B75DC1" w:rsidP="00B75DC1">
      <w:pPr>
        <w:pStyle w:val="NoSpacing"/>
        <w:ind w:firstLine="720"/>
        <w:rPr>
          <w:color w:val="000000"/>
          <w:szCs w:val="28"/>
          <w:lang w:val="fr-FR"/>
        </w:rPr>
      </w:pPr>
      <w:r>
        <w:rPr>
          <w:color w:val="000000"/>
          <w:szCs w:val="28"/>
          <w:lang w:val="fr-FR"/>
        </w:rPr>
        <w:t>- Hoa nào nhỏ hơn? Vì sao con biết?</w:t>
      </w:r>
    </w:p>
    <w:p w:rsidR="00B75DC1" w:rsidRDefault="00B75DC1" w:rsidP="00B75DC1">
      <w:pPr>
        <w:pStyle w:val="NoSpacing"/>
        <w:ind w:firstLine="720"/>
        <w:rPr>
          <w:color w:val="000000"/>
          <w:szCs w:val="28"/>
          <w:lang w:val="fr-FR"/>
        </w:rPr>
      </w:pPr>
      <w:r>
        <w:rPr>
          <w:color w:val="000000"/>
          <w:szCs w:val="28"/>
          <w:lang w:val="fr-FR"/>
        </w:rPr>
        <w:t>- Cô cho bông hoa đỏ chồng lên bông hoa xanh. Cho trẻ quan sát và nhận xét.</w:t>
      </w:r>
    </w:p>
    <w:p w:rsidR="00B75DC1" w:rsidRDefault="00B75DC1" w:rsidP="00B75DC1">
      <w:pPr>
        <w:pStyle w:val="NoSpacing"/>
        <w:ind w:firstLine="720"/>
        <w:rPr>
          <w:color w:val="000000"/>
          <w:szCs w:val="28"/>
          <w:lang w:val="fr-FR"/>
        </w:rPr>
      </w:pPr>
      <w:r>
        <w:rPr>
          <w:color w:val="000000"/>
          <w:szCs w:val="28"/>
          <w:lang w:val="fr-FR"/>
        </w:rPr>
        <w:t>- À đúng rồi bông hoa đỏ nhỏ hơn bông hoa xanh vì khi chồng bông hoa đỏ lên bông hoa xanh. Thì bông hoa đỏ không che kín bông hoa xanh.</w:t>
      </w:r>
    </w:p>
    <w:p w:rsidR="00B75DC1" w:rsidRDefault="00B75DC1" w:rsidP="00B75DC1">
      <w:pPr>
        <w:pStyle w:val="NoSpacing"/>
        <w:ind w:firstLine="720"/>
        <w:rPr>
          <w:color w:val="000000"/>
          <w:szCs w:val="28"/>
          <w:lang w:val="fr-FR"/>
        </w:rPr>
      </w:pPr>
      <w:r>
        <w:rPr>
          <w:color w:val="000000"/>
          <w:szCs w:val="28"/>
          <w:lang w:val="fr-FR"/>
        </w:rPr>
        <w:t>- Chỉ vào hoa đỏ cho trẻ nói ‘nhỏ hơn’</w:t>
      </w:r>
    </w:p>
    <w:p w:rsidR="00B75DC1" w:rsidRDefault="00B75DC1" w:rsidP="00B75DC1">
      <w:pPr>
        <w:pStyle w:val="NoSpacing"/>
        <w:ind w:firstLine="720"/>
        <w:jc w:val="both"/>
        <w:rPr>
          <w:color w:val="000000"/>
          <w:szCs w:val="28"/>
          <w:lang w:val="fr-FR"/>
        </w:rPr>
      </w:pPr>
      <w:r>
        <w:rPr>
          <w:color w:val="000000"/>
          <w:szCs w:val="28"/>
          <w:lang w:val="fr-FR"/>
        </w:rPr>
        <w:t>- Cô đã chuẩn bị cho lớp mình 2 cái giỏ hoa thật đẹp để cắm hoa.</w:t>
      </w:r>
    </w:p>
    <w:p w:rsidR="00B75DC1" w:rsidRDefault="00B75DC1" w:rsidP="00B75DC1">
      <w:pPr>
        <w:pStyle w:val="NoSpacing"/>
        <w:ind w:firstLine="720"/>
        <w:jc w:val="both"/>
        <w:rPr>
          <w:color w:val="000000"/>
          <w:szCs w:val="28"/>
          <w:lang w:val="fr-FR"/>
        </w:rPr>
      </w:pPr>
      <w:r>
        <w:rPr>
          <w:color w:val="000000"/>
          <w:szCs w:val="28"/>
          <w:lang w:val="fr-FR"/>
        </w:rPr>
        <w:t>- Nhưng cái giỏ nào to hơn, cái giỏ nào nhỏ hơn các con?</w:t>
      </w:r>
    </w:p>
    <w:p w:rsidR="00B75DC1" w:rsidRDefault="00B75DC1" w:rsidP="00B75DC1">
      <w:pPr>
        <w:pStyle w:val="NoSpacing"/>
        <w:ind w:firstLine="720"/>
        <w:jc w:val="both"/>
        <w:rPr>
          <w:color w:val="000000"/>
          <w:szCs w:val="28"/>
          <w:lang w:val="fr-FR"/>
        </w:rPr>
      </w:pPr>
      <w:r>
        <w:rPr>
          <w:color w:val="000000"/>
          <w:szCs w:val="28"/>
          <w:lang w:val="fr-FR"/>
        </w:rPr>
        <w:t>- Cô cho trẻ lên đặt cái giỏ nhỏ nơ đỏ vào miệng cái giỏ to nơ xanh và cho trẻ quan sát và nhận xét. Cô giải thích cho trẻ hiểu.</w:t>
      </w:r>
    </w:p>
    <w:p w:rsidR="00B75DC1" w:rsidRDefault="00B75DC1" w:rsidP="00B75DC1">
      <w:pPr>
        <w:pStyle w:val="NoSpacing"/>
        <w:ind w:firstLine="720"/>
        <w:jc w:val="both"/>
        <w:rPr>
          <w:color w:val="000000"/>
          <w:szCs w:val="28"/>
          <w:lang w:val="fr-FR"/>
        </w:rPr>
      </w:pPr>
      <w:r>
        <w:rPr>
          <w:color w:val="000000"/>
          <w:szCs w:val="28"/>
          <w:lang w:val="fr-FR"/>
        </w:rPr>
        <w:t>- Cô giơ giỏ nơ đỏ cho trẻ nói ‘nhỏ hơn’</w:t>
      </w:r>
    </w:p>
    <w:p w:rsidR="00B75DC1" w:rsidRDefault="00B75DC1" w:rsidP="00B75DC1">
      <w:pPr>
        <w:pStyle w:val="NoSpacing"/>
        <w:ind w:firstLine="720"/>
        <w:jc w:val="both"/>
        <w:rPr>
          <w:color w:val="000000"/>
          <w:szCs w:val="28"/>
          <w:lang w:val="fr-FR"/>
        </w:rPr>
      </w:pPr>
      <w:r>
        <w:rPr>
          <w:color w:val="000000"/>
          <w:szCs w:val="28"/>
          <w:lang w:val="fr-FR"/>
        </w:rPr>
        <w:t>- Tương tự cô đặt giỏ nơ xanh vào miệng giỏ nơ đỏ cho trẻ quan sát và nhận xét.</w:t>
      </w:r>
    </w:p>
    <w:p w:rsidR="00B75DC1" w:rsidRDefault="00B75DC1" w:rsidP="00B75DC1">
      <w:pPr>
        <w:pStyle w:val="NoSpacing"/>
        <w:ind w:firstLine="720"/>
        <w:jc w:val="both"/>
        <w:rPr>
          <w:color w:val="000000"/>
          <w:szCs w:val="28"/>
          <w:lang w:val="fr-FR"/>
        </w:rPr>
      </w:pPr>
      <w:r>
        <w:rPr>
          <w:color w:val="000000"/>
          <w:szCs w:val="28"/>
          <w:lang w:val="fr-FR"/>
        </w:rPr>
        <w:t>- Cô đưa giỏ nơ xanh cho trẻ nói ‘to hơn’</w:t>
      </w:r>
    </w:p>
    <w:p w:rsidR="00B75DC1" w:rsidRDefault="00B75DC1" w:rsidP="00B75DC1">
      <w:pPr>
        <w:pStyle w:val="NoSpacing"/>
        <w:ind w:firstLine="720"/>
        <w:rPr>
          <w:color w:val="000000"/>
          <w:szCs w:val="28"/>
          <w:lang w:val="fr-FR"/>
        </w:rPr>
      </w:pPr>
      <w:r>
        <w:rPr>
          <w:color w:val="000000"/>
          <w:szCs w:val="28"/>
          <w:lang w:val="fr-FR"/>
        </w:rPr>
        <w:t>- Bây giờ các con cùng đi hái hoa về cắm vào giỏ để tặ</w:t>
      </w:r>
      <w:r w:rsidR="00BA79C7">
        <w:rPr>
          <w:color w:val="000000"/>
          <w:szCs w:val="28"/>
          <w:lang w:val="fr-FR"/>
        </w:rPr>
        <w:t>ng cho cô giáo nhân ngày 20/11 này nhé !</w:t>
      </w:r>
    </w:p>
    <w:p w:rsidR="00B75DC1" w:rsidRDefault="00B75DC1" w:rsidP="00B75DC1">
      <w:pPr>
        <w:pStyle w:val="NoSpacing"/>
        <w:ind w:firstLine="720"/>
        <w:rPr>
          <w:color w:val="000000"/>
          <w:szCs w:val="28"/>
          <w:lang w:val="fr-FR"/>
        </w:rPr>
      </w:pPr>
      <w:r w:rsidRPr="0089768C">
        <w:rPr>
          <w:b/>
          <w:color w:val="000000"/>
          <w:szCs w:val="28"/>
          <w:lang w:val="fr-FR"/>
        </w:rPr>
        <w:t>- Luyện tập</w:t>
      </w:r>
      <w:r>
        <w:rPr>
          <w:color w:val="000000"/>
          <w:szCs w:val="28"/>
          <w:lang w:val="fr-FR"/>
        </w:rPr>
        <w:t xml:space="preserve">: </w:t>
      </w:r>
    </w:p>
    <w:p w:rsidR="00B75DC1" w:rsidRDefault="00B75DC1" w:rsidP="00B75DC1">
      <w:pPr>
        <w:pStyle w:val="NoSpacing"/>
        <w:ind w:firstLine="720"/>
        <w:rPr>
          <w:color w:val="000000"/>
          <w:szCs w:val="28"/>
          <w:lang w:val="fr-FR"/>
        </w:rPr>
      </w:pPr>
      <w:r>
        <w:rPr>
          <w:color w:val="000000"/>
          <w:szCs w:val="28"/>
          <w:lang w:val="fr-FR"/>
        </w:rPr>
        <w:t>- Cho trẻ đi hái hoa mình thích cùng cô.</w:t>
      </w:r>
    </w:p>
    <w:p w:rsidR="00B75DC1" w:rsidRDefault="00B75DC1" w:rsidP="00B75DC1">
      <w:pPr>
        <w:pStyle w:val="NoSpacing"/>
        <w:ind w:firstLine="720"/>
        <w:rPr>
          <w:color w:val="000000"/>
          <w:szCs w:val="28"/>
          <w:lang w:val="fr-FR"/>
        </w:rPr>
      </w:pPr>
      <w:r>
        <w:rPr>
          <w:color w:val="000000"/>
          <w:szCs w:val="28"/>
          <w:lang w:val="fr-FR"/>
        </w:rPr>
        <w:t>- Cho trẻ nhận biết to- nhỏ theo yêu cầu</w:t>
      </w:r>
    </w:p>
    <w:p w:rsidR="00B75DC1" w:rsidRDefault="00B75DC1" w:rsidP="00B75DC1">
      <w:pPr>
        <w:pStyle w:val="NoSpacing"/>
        <w:ind w:firstLine="720"/>
        <w:rPr>
          <w:color w:val="000000"/>
          <w:szCs w:val="28"/>
          <w:lang w:val="fr-FR"/>
        </w:rPr>
      </w:pPr>
      <w:r>
        <w:rPr>
          <w:color w:val="000000"/>
          <w:szCs w:val="28"/>
          <w:lang w:val="fr-FR"/>
        </w:rPr>
        <w:t>Mỗi trẻ cầm 1 bông hoa to- nhỏ khác nhau cho trẻ vừa đi vừa hát. Khi rung trống lắc thì trẻ chạy về đúng vị trí tương ứng với bông hoa trên tay.</w:t>
      </w:r>
    </w:p>
    <w:p w:rsidR="00B75DC1" w:rsidRPr="007306D1" w:rsidRDefault="00B75DC1" w:rsidP="00B75DC1">
      <w:pPr>
        <w:pStyle w:val="NoSpacing"/>
        <w:ind w:firstLine="720"/>
        <w:rPr>
          <w:b/>
          <w:color w:val="000000"/>
          <w:szCs w:val="28"/>
          <w:lang w:val="fr-FR"/>
        </w:rPr>
      </w:pPr>
      <w:r w:rsidRPr="007306D1">
        <w:rPr>
          <w:b/>
          <w:color w:val="000000"/>
          <w:szCs w:val="28"/>
          <w:lang w:val="fr-FR"/>
        </w:rPr>
        <w:t>- Trò chơi: Cắm hoa</w:t>
      </w:r>
    </w:p>
    <w:p w:rsidR="00B75DC1" w:rsidRDefault="00B75DC1" w:rsidP="00B75DC1">
      <w:pPr>
        <w:pStyle w:val="NoSpacing"/>
        <w:ind w:firstLine="720"/>
        <w:rPr>
          <w:color w:val="000000"/>
          <w:szCs w:val="28"/>
          <w:lang w:val="fr-FR"/>
        </w:rPr>
      </w:pPr>
      <w:r>
        <w:rPr>
          <w:color w:val="000000"/>
          <w:szCs w:val="28"/>
          <w:lang w:val="fr-FR"/>
        </w:rPr>
        <w:t>+ Cách chơi: Cô chuẩn bị 2 cái giỏ (1 cái giỏ nơ xanh to, 1 cái giỏ nơ đỏ nhỏ). Trẻ cắm hoa to vào giỏ, hoa nhỏ vào giỏ nhỏ.</w:t>
      </w:r>
    </w:p>
    <w:p w:rsidR="00B75DC1" w:rsidRDefault="00B75DC1" w:rsidP="00B75DC1">
      <w:pPr>
        <w:pStyle w:val="NoSpacing"/>
        <w:ind w:firstLine="720"/>
        <w:rPr>
          <w:color w:val="000000"/>
          <w:szCs w:val="28"/>
          <w:lang w:val="fr-FR"/>
        </w:rPr>
      </w:pPr>
      <w:r>
        <w:rPr>
          <w:color w:val="000000"/>
          <w:szCs w:val="28"/>
          <w:lang w:val="fr-FR"/>
        </w:rPr>
        <w:t>Nhận xét tuyên dương trẻ sau mỗi lần chơi</w:t>
      </w:r>
    </w:p>
    <w:p w:rsidR="00B75DC1" w:rsidRPr="002C1907" w:rsidRDefault="00B75DC1" w:rsidP="00B75DC1">
      <w:pPr>
        <w:pStyle w:val="NoSpacing"/>
        <w:ind w:left="720"/>
        <w:jc w:val="both"/>
        <w:rPr>
          <w:b/>
          <w:iCs/>
          <w:color w:val="000000"/>
          <w:szCs w:val="28"/>
          <w:lang w:val="fr-FR"/>
        </w:rPr>
      </w:pPr>
      <w:r w:rsidRPr="002C1907">
        <w:rPr>
          <w:b/>
          <w:color w:val="000000"/>
          <w:szCs w:val="28"/>
          <w:lang w:val="nl-NL"/>
        </w:rPr>
        <w:t xml:space="preserve">* </w:t>
      </w:r>
      <w:r w:rsidRPr="002C1907">
        <w:rPr>
          <w:b/>
          <w:color w:val="000000"/>
          <w:szCs w:val="28"/>
          <w:lang w:val="fr-FR"/>
        </w:rPr>
        <w:t>Hoạt động k</w:t>
      </w:r>
      <w:r w:rsidRPr="002C1907">
        <w:rPr>
          <w:b/>
          <w:bCs/>
          <w:iCs/>
          <w:color w:val="000000"/>
          <w:szCs w:val="28"/>
          <w:lang w:val="fr-FR"/>
        </w:rPr>
        <w:t>ết thúc</w:t>
      </w:r>
      <w:r w:rsidRPr="002C1907">
        <w:rPr>
          <w:b/>
          <w:iCs/>
          <w:color w:val="000000"/>
          <w:szCs w:val="28"/>
          <w:lang w:val="fr-FR"/>
        </w:rPr>
        <w:t>:</w:t>
      </w:r>
    </w:p>
    <w:p w:rsidR="00B75DC1" w:rsidRPr="002C1907" w:rsidRDefault="00B75DC1" w:rsidP="00B75DC1">
      <w:pPr>
        <w:pStyle w:val="NoSpacing"/>
        <w:ind w:firstLine="720"/>
        <w:rPr>
          <w:szCs w:val="28"/>
          <w:lang w:val="pt-BR"/>
        </w:rPr>
      </w:pPr>
      <w:r>
        <w:rPr>
          <w:szCs w:val="28"/>
          <w:shd w:val="clear" w:color="auto" w:fill="FFFFFF"/>
        </w:rPr>
        <w:t xml:space="preserve">- </w:t>
      </w:r>
      <w:r w:rsidRPr="003853CE">
        <w:rPr>
          <w:szCs w:val="28"/>
          <w:shd w:val="clear" w:color="auto" w:fill="FFFFFF"/>
        </w:rPr>
        <w:t>Các con ạ,</w:t>
      </w:r>
      <w:r>
        <w:rPr>
          <w:szCs w:val="28"/>
          <w:shd w:val="clear" w:color="auto" w:fill="FFFFFF"/>
        </w:rPr>
        <w:t xml:space="preserve"> Ở nhà các con được mẹ thương yêu chăm sóc, khi đến trường các con được cô giáo dạy rất nhiều điều hay, chơi rất nhiều trò chơi, chăm lo cho các con từng bữa ăn giấc ngủ. Vì vậy để cho</w:t>
      </w:r>
      <w:r w:rsidR="005A00E3">
        <w:rPr>
          <w:szCs w:val="28"/>
          <w:shd w:val="clear" w:color="auto" w:fill="FFFFFF"/>
        </w:rPr>
        <w:t xml:space="preserve"> cô giáo</w:t>
      </w:r>
      <w:r>
        <w:rPr>
          <w:szCs w:val="28"/>
          <w:shd w:val="clear" w:color="auto" w:fill="FFFFFF"/>
        </w:rPr>
        <w:t xml:space="preserve"> vui lòng các con phải ngoan ngoãn vâng lời, đi học không khóc nhè, không tranh giành đồ chơi với bạn.</w:t>
      </w:r>
    </w:p>
    <w:p w:rsidR="00B75DC1" w:rsidRPr="002C1907" w:rsidRDefault="00B75DC1" w:rsidP="00B75DC1">
      <w:pPr>
        <w:pStyle w:val="NoSpacing"/>
        <w:ind w:left="720"/>
        <w:jc w:val="both"/>
        <w:rPr>
          <w:color w:val="000000"/>
          <w:szCs w:val="28"/>
          <w:lang w:val="fr-FR"/>
        </w:rPr>
      </w:pPr>
      <w:r w:rsidRPr="002C1907">
        <w:rPr>
          <w:color w:val="000000"/>
          <w:szCs w:val="28"/>
          <w:lang w:val="fr-FR"/>
        </w:rPr>
        <w:t xml:space="preserve">- Cô cùng trẻ hát bài </w:t>
      </w:r>
      <w:r>
        <w:rPr>
          <w:color w:val="000000"/>
          <w:szCs w:val="28"/>
        </w:rPr>
        <w:t>“C</w:t>
      </w:r>
      <w:r w:rsidR="00227FC5">
        <w:rPr>
          <w:color w:val="000000"/>
          <w:szCs w:val="28"/>
        </w:rPr>
        <w:t>ô và mẹ</w:t>
      </w:r>
      <w:r w:rsidRPr="002C1907">
        <w:rPr>
          <w:color w:val="000000"/>
          <w:szCs w:val="28"/>
        </w:rPr>
        <w:t>”</w:t>
      </w:r>
      <w:r w:rsidRPr="002C1907">
        <w:rPr>
          <w:color w:val="000000"/>
          <w:szCs w:val="28"/>
          <w:lang w:val="fr-FR"/>
        </w:rPr>
        <w:t xml:space="preserve"> </w:t>
      </w:r>
    </w:p>
    <w:p w:rsidR="00B75DC1" w:rsidRDefault="00B75DC1" w:rsidP="00B75DC1">
      <w:pPr>
        <w:pStyle w:val="NoSpacing"/>
        <w:rPr>
          <w:szCs w:val="28"/>
        </w:rPr>
      </w:pPr>
    </w:p>
    <w:p w:rsidR="00F82A2C" w:rsidRDefault="00F82A2C"/>
    <w:sectPr w:rsidR="00F82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C1"/>
    <w:rsid w:val="001A22C6"/>
    <w:rsid w:val="00227FC5"/>
    <w:rsid w:val="003A0EF3"/>
    <w:rsid w:val="005A00E3"/>
    <w:rsid w:val="00B75DC1"/>
    <w:rsid w:val="00BA79C7"/>
    <w:rsid w:val="00DE52D8"/>
    <w:rsid w:val="00DF565A"/>
    <w:rsid w:val="00F8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D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5DC1"/>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D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5DC1"/>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VHL</cp:lastModifiedBy>
  <cp:revision>2</cp:revision>
  <dcterms:created xsi:type="dcterms:W3CDTF">2023-04-26T03:08:00Z</dcterms:created>
  <dcterms:modified xsi:type="dcterms:W3CDTF">2023-04-26T03:08:00Z</dcterms:modified>
</cp:coreProperties>
</file>